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9EC" w:rsidRDefault="00F724FF">
      <w:r>
        <w:t>Na nagraniu widzimy mężczyznę, ubrany jest w czarne sportowe spodnie i szarą koszulkę. Siedzi na krześle, ma założone kajdanki. Obok niego znajduje się walizka wypełniona narkotykami.</w:t>
      </w:r>
    </w:p>
    <w:p w:rsidR="00F724FF" w:rsidRDefault="00F724FF">
      <w:r>
        <w:t>Kolejne ujęcie pokazuje karton wypełniony zabezpieczonymi przedmiotami, między innymi są tam narkotyki. Kamera z podłogi przenosi się na krzesło obok. Tam siedzi drugi z zatrzymanych ubrany w jeansy i niebieską bluzę. Także ma kajdanki.</w:t>
      </w:r>
    </w:p>
    <w:p w:rsidR="00F724FF" w:rsidRDefault="00F724FF">
      <w:r>
        <w:t>Kolejne ujęcie pokazuje zabezpieczone narkotyki. Na podłodze w korytarzu: torba papierowa, walizka podróżna, czarna torba i szary karton – wszystkie z zawartością zabezpieczonych substancji.</w:t>
      </w:r>
      <w:bookmarkStart w:id="0" w:name="_GoBack"/>
      <w:bookmarkEnd w:id="0"/>
    </w:p>
    <w:sectPr w:rsidR="00F7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FF"/>
    <w:rsid w:val="001F19EC"/>
    <w:rsid w:val="00F7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95DF1-33C3-4B34-B7EA-7876D8AD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525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Ślusarczyk</dc:creator>
  <cp:keywords/>
  <dc:description/>
  <cp:lastModifiedBy>Maciej Ślusarczyk</cp:lastModifiedBy>
  <cp:revision>1</cp:revision>
  <dcterms:created xsi:type="dcterms:W3CDTF">2026-05-18T09:12:00Z</dcterms:created>
  <dcterms:modified xsi:type="dcterms:W3CDTF">2026-05-18T09:18:00Z</dcterms:modified>
</cp:coreProperties>
</file>