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924" w:rsidRDefault="006F2437">
      <w:r>
        <w:t xml:space="preserve">Na filmie widać zatrzymanego mężczyznę, który jest </w:t>
      </w:r>
      <w:r w:rsidR="001828E1">
        <w:t>prowadzony przez policjantów.</w:t>
      </w:r>
      <w:bookmarkStart w:id="0" w:name="_GoBack"/>
      <w:bookmarkEnd w:id="0"/>
    </w:p>
    <w:sectPr w:rsidR="00A04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437"/>
    <w:rsid w:val="000D68FD"/>
    <w:rsid w:val="001828E1"/>
    <w:rsid w:val="006F2437"/>
    <w:rsid w:val="00A0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133C"/>
  <w15:chartTrackingRefBased/>
  <w15:docId w15:val="{5A07F514-E975-4739-8BA3-70FEA7813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</Words>
  <Characters>70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Janus</dc:creator>
  <cp:keywords/>
  <dc:description/>
  <cp:lastModifiedBy>Damian Janus</cp:lastModifiedBy>
  <cp:revision>1</cp:revision>
  <dcterms:created xsi:type="dcterms:W3CDTF">2026-03-17T07:39:00Z</dcterms:created>
  <dcterms:modified xsi:type="dcterms:W3CDTF">2026-03-17T08:02:00Z</dcterms:modified>
</cp:coreProperties>
</file>