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D0" w:rsidRPr="00216097" w:rsidRDefault="000C2BD0" w:rsidP="00847560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AC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Klauzula informacyjna RODO –</w:t>
      </w:r>
      <w:r w:rsidR="00242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242C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prawa osób ze szczególnymi potrzebami</w:t>
      </w:r>
      <w:r w:rsidR="000434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– dostępność </w:t>
      </w:r>
    </w:p>
    <w:p w:rsidR="000C2BD0" w:rsidRPr="00AC09C2" w:rsidRDefault="000C2BD0" w:rsidP="00242C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13 ust. 1 i ust. 2 Rozporządzenia Parlamentu Europ</w:t>
      </w:r>
      <w:r w:rsidR="00242C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ejskiego i Rady (UE) 2016/679 z 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27 kwietnia 2016 r. w sprawie ochrony osób fizycznych w związku z pr</w:t>
      </w:r>
      <w:r w:rsid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zetwarzaniem danych osobowych i 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sprawie swobodnego przepływu takich danych oraz uchylenia dyrektywy 95/46/WE (ogólne rozporządzenie o ochronie danych) zwana dalej RODO informuję, że:</w:t>
      </w:r>
    </w:p>
    <w:p w:rsidR="000C2BD0" w:rsidRPr="00AC09C2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Administratorem danych osobowych jest Komendan</w:t>
      </w:r>
      <w:r w:rsidR="00D33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 Wojewódzki Policji w Kielcach </w:t>
      </w:r>
      <w:r w:rsidR="00D332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 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siedzibą przy ul. Seminaryjskiej 12, 25-372 Kielce.</w:t>
      </w:r>
    </w:p>
    <w:p w:rsidR="00D33283" w:rsidRDefault="00D33283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353C">
        <w:rPr>
          <w:rFonts w:ascii="Arial" w:hAnsi="Arial" w:cs="Arial"/>
          <w:sz w:val="20"/>
          <w:szCs w:val="20"/>
        </w:rPr>
        <w:t>Nadzór nad prawidłowym przetwarzaniem danych osobowych w K</w:t>
      </w:r>
      <w:r w:rsidR="00AD3A9A">
        <w:rPr>
          <w:rFonts w:ascii="Arial" w:hAnsi="Arial" w:cs="Arial"/>
          <w:sz w:val="20"/>
          <w:szCs w:val="20"/>
        </w:rPr>
        <w:t>omendzie Wojewódzkiej Policji w </w:t>
      </w:r>
      <w:r w:rsidR="0068353C" w:rsidRPr="0068353C">
        <w:rPr>
          <w:rFonts w:ascii="Arial" w:hAnsi="Arial" w:cs="Arial"/>
          <w:sz w:val="20"/>
          <w:szCs w:val="20"/>
        </w:rPr>
        <w:t>Kielcach</w:t>
      </w:r>
      <w:r w:rsidRPr="0068353C">
        <w:rPr>
          <w:rFonts w:ascii="Arial" w:hAnsi="Arial" w:cs="Arial"/>
          <w:sz w:val="20"/>
          <w:szCs w:val="20"/>
        </w:rPr>
        <w:t xml:space="preserve"> sprawuje inspektor ochrony danych </w:t>
      </w:r>
      <w:r w:rsidR="0068353C">
        <w:rPr>
          <w:rFonts w:ascii="Arial" w:hAnsi="Arial" w:cs="Arial"/>
          <w:sz w:val="20"/>
          <w:szCs w:val="20"/>
        </w:rPr>
        <w:t>oraz</w:t>
      </w:r>
      <w:r w:rsidR="0068353C" w:rsidRPr="0068353C">
        <w:rPr>
          <w:rFonts w:ascii="Arial" w:hAnsi="Arial" w:cs="Arial"/>
          <w:sz w:val="20"/>
          <w:szCs w:val="20"/>
        </w:rPr>
        <w:t xml:space="preserve"> osoba zastępująca</w:t>
      </w:r>
      <w:r w:rsidR="0068353C">
        <w:rPr>
          <w:rFonts w:ascii="Arial" w:hAnsi="Arial" w:cs="Arial"/>
          <w:sz w:val="20"/>
          <w:szCs w:val="20"/>
        </w:rPr>
        <w:t xml:space="preserve"> inspektora ochrony danych</w:t>
      </w:r>
      <w:r w:rsidR="0068353C" w:rsidRPr="0068353C">
        <w:rPr>
          <w:rFonts w:ascii="Arial" w:hAnsi="Arial" w:cs="Arial"/>
          <w:sz w:val="20"/>
          <w:szCs w:val="20"/>
        </w:rPr>
        <w:br/>
      </w:r>
      <w:r w:rsidR="0068353C" w:rsidRPr="0068353C">
        <w:rPr>
          <w:rFonts w:ascii="Arial" w:hAnsi="Arial" w:cs="Arial"/>
          <w:sz w:val="18"/>
          <w:szCs w:val="18"/>
        </w:rPr>
        <w:t>e-mail:</w:t>
      </w:r>
      <w:hyperlink r:id="rId7" w:history="1">
        <w:r w:rsidR="0068353C" w:rsidRPr="0068353C">
          <w:rPr>
            <w:rStyle w:val="Hipercze"/>
            <w:rFonts w:ascii="Arial" w:hAnsi="Arial" w:cs="Arial"/>
            <w:sz w:val="18"/>
            <w:szCs w:val="18"/>
          </w:rPr>
          <w:t>iod.kwp@ki.policja.gov.pl</w:t>
        </w:r>
      </w:hyperlink>
    </w:p>
    <w:p w:rsidR="0068353C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160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</w:t>
      </w:r>
      <w:r w:rsidR="008475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celach</w:t>
      </w:r>
      <w:r w:rsidR="006835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0C2BD0" w:rsidRPr="00AD3A9A" w:rsidRDefault="000C2BD0" w:rsidP="00847560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rozpatrzenia informacji o braku </w:t>
      </w:r>
      <w:r w:rsidR="009D0679"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dostępności  architektonicznej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 informacyjno-</w:t>
      </w:r>
      <w:r w:rsidR="009D0679"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komunikacyjnej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11A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</w:t>
      </w:r>
      <w:r w:rsidR="00AD3A9A"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D3A9A" w:rsidRPr="00AD3A9A">
        <w:rPr>
          <w:rFonts w:ascii="Arial" w:hAnsi="Arial" w:cs="Arial"/>
          <w:sz w:val="20"/>
          <w:szCs w:val="20"/>
        </w:rPr>
        <w:t xml:space="preserve">wniosku o zapewnienie </w:t>
      </w:r>
      <w:r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dostępności</w:t>
      </w:r>
      <w:r w:rsidR="008475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architektonicznej i </w:t>
      </w:r>
      <w:r w:rsidR="006448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informacyjno-</w:t>
      </w:r>
      <w:r w:rsidR="00AD3A9A"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komunikacyjnej</w:t>
      </w:r>
      <w:r w:rsidR="00AD3A9A" w:rsidRPr="00AD3A9A">
        <w:rPr>
          <w:rFonts w:ascii="Arial" w:hAnsi="Arial" w:cs="Arial"/>
          <w:sz w:val="20"/>
          <w:szCs w:val="20"/>
        </w:rPr>
        <w:t xml:space="preserve"> </w:t>
      </w:r>
      <w:r w:rsidR="00AD3A9A"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– na podstawie </w:t>
      </w:r>
      <w:r w:rsidR="00B11A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c RODO i </w:t>
      </w:r>
      <w:r w:rsidR="00AD3A9A" w:rsidRPr="00AD3A9A">
        <w:rPr>
          <w:rFonts w:ascii="Arial" w:hAnsi="Arial" w:cs="Arial"/>
          <w:sz w:val="20"/>
          <w:szCs w:val="20"/>
        </w:rPr>
        <w:t>ustawy z dnia 19 lipca 2019 r. o</w:t>
      </w:r>
      <w:r w:rsidR="00AD3A9A" w:rsidRPr="00644839">
        <w:rPr>
          <w:rFonts w:ascii="Arial" w:hAnsi="Arial" w:cs="Arial"/>
          <w:i/>
          <w:sz w:val="20"/>
          <w:szCs w:val="20"/>
        </w:rPr>
        <w:t xml:space="preserve"> zapewnianiu dostępności osobom ze szczególnymi potrzebami</w:t>
      </w:r>
      <w:r w:rsidR="00644839">
        <w:rPr>
          <w:rFonts w:ascii="Arial" w:hAnsi="Arial" w:cs="Arial"/>
          <w:sz w:val="20"/>
          <w:szCs w:val="20"/>
        </w:rPr>
        <w:t>,</w:t>
      </w:r>
    </w:p>
    <w:p w:rsidR="0068353C" w:rsidRPr="00AD3A9A" w:rsidRDefault="0068353C" w:rsidP="00847560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567" w:hanging="284"/>
        <w:jc w:val="both"/>
        <w:rPr>
          <w:rStyle w:val="Hipercze"/>
          <w:rFonts w:ascii="Arial" w:hAnsi="Arial" w:cs="Arial"/>
          <w:i/>
          <w:color w:val="000000"/>
          <w:sz w:val="20"/>
          <w:szCs w:val="20"/>
          <w:u w:val="none"/>
          <w:shd w:val="clear" w:color="auto" w:fill="FFFFFF"/>
        </w:rPr>
      </w:pPr>
      <w:r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rozpatrzenia </w:t>
      </w:r>
      <w:r w:rsidRPr="00AD3A9A">
        <w:rPr>
          <w:rFonts w:ascii="Arial" w:hAnsi="Arial" w:cs="Arial"/>
          <w:sz w:val="20"/>
          <w:szCs w:val="20"/>
        </w:rPr>
        <w:t>wniosku</w:t>
      </w:r>
      <w:hyperlink r:id="rId8" w:history="1">
        <w:r w:rsidRPr="00AD3A9A">
          <w:rPr>
            <w:rFonts w:ascii="Arial" w:hAnsi="Arial" w:cs="Arial"/>
            <w:sz w:val="20"/>
            <w:szCs w:val="20"/>
          </w:rPr>
          <w:t xml:space="preserve"> </w:t>
        </w:r>
        <w:r w:rsidRPr="00AD3A9A">
          <w:rPr>
            <w:rStyle w:val="Hipercze"/>
            <w:rFonts w:ascii="Arial" w:hAnsi="Arial" w:cs="Arial"/>
            <w:color w:val="000000"/>
            <w:sz w:val="20"/>
            <w:szCs w:val="20"/>
            <w:u w:val="none"/>
            <w:shd w:val="clear" w:color="auto" w:fill="FFFFFF"/>
          </w:rPr>
          <w:t>o zapewnienie bezpłatnej pomocy tłumacza PJM, SJM, SKOGN</w:t>
        </w:r>
      </w:hyperlink>
      <w:r w:rsidR="00AD3A9A" w:rsidRPr="00AD3A9A">
        <w:rPr>
          <w:rStyle w:val="Hipercz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 xml:space="preserve"> – na podstawie</w:t>
      </w:r>
      <w:r w:rsidR="00B11AAC">
        <w:rPr>
          <w:rStyle w:val="Hipercz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 xml:space="preserve"> </w:t>
      </w:r>
      <w:r w:rsidR="00B11A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c RODO i</w:t>
      </w:r>
      <w:r w:rsidR="00AD3A9A" w:rsidRPr="00AD3A9A">
        <w:rPr>
          <w:rStyle w:val="Hipercz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 xml:space="preserve"> </w:t>
      </w:r>
      <w:r w:rsidR="00043432">
        <w:rPr>
          <w:rStyle w:val="Hipercz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u</w:t>
      </w:r>
      <w:r w:rsidR="00AD3A9A" w:rsidRPr="00AD3A9A">
        <w:rPr>
          <w:rFonts w:ascii="Arial" w:hAnsi="Arial" w:cs="Arial"/>
          <w:sz w:val="20"/>
          <w:szCs w:val="20"/>
        </w:rPr>
        <w:t xml:space="preserve">stawy z dnia 19 sierpnia 2011 r. </w:t>
      </w:r>
      <w:r w:rsidR="00B11AAC">
        <w:rPr>
          <w:rFonts w:ascii="Arial" w:hAnsi="Arial" w:cs="Arial"/>
          <w:i/>
          <w:sz w:val="20"/>
          <w:szCs w:val="20"/>
        </w:rPr>
        <w:t>o języku migowym i </w:t>
      </w:r>
      <w:r w:rsidR="00AD3A9A" w:rsidRPr="00644839">
        <w:rPr>
          <w:rFonts w:ascii="Arial" w:hAnsi="Arial" w:cs="Arial"/>
          <w:i/>
          <w:sz w:val="20"/>
          <w:szCs w:val="20"/>
        </w:rPr>
        <w:t>innych środkach komunikowania się</w:t>
      </w:r>
      <w:r w:rsidR="00AD3A9A" w:rsidRPr="00AD3A9A">
        <w:rPr>
          <w:rFonts w:ascii="Arial" w:hAnsi="Arial" w:cs="Arial"/>
          <w:sz w:val="20"/>
          <w:szCs w:val="20"/>
        </w:rPr>
        <w:t>,</w:t>
      </w:r>
    </w:p>
    <w:p w:rsidR="0068353C" w:rsidRPr="00AD3A9A" w:rsidRDefault="0068353C" w:rsidP="00847560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567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3A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rozpatrzenia </w:t>
      </w:r>
      <w:r w:rsidRPr="00AD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żądania zapewnienia dostępności cyfrowej wskazanej strony internetowej, aplikacji mobilnej l</w:t>
      </w:r>
      <w:r w:rsidR="00AD3A9A" w:rsidRPr="00AD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ub elementu strony internetowej</w:t>
      </w:r>
      <w:r w:rsidRPr="00AD3A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lub aplikacji mobilnej</w:t>
      </w:r>
      <w:r w:rsidR="00AD3A9A" w:rsidRPr="00AD3A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na podstawie </w:t>
      </w:r>
      <w:r w:rsidR="00B11A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c RODO i </w:t>
      </w:r>
      <w:r w:rsidR="00AD3A9A" w:rsidRPr="00AD3A9A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="00AD3A9A" w:rsidRPr="00AD3A9A">
        <w:rPr>
          <w:rFonts w:ascii="Arial" w:hAnsi="Arial" w:cs="Arial"/>
          <w:sz w:val="20"/>
          <w:szCs w:val="20"/>
        </w:rPr>
        <w:t xml:space="preserve">stawy z dnia 4 kwietnia 2019 r. </w:t>
      </w:r>
      <w:r w:rsidR="00AD3A9A" w:rsidRPr="00644839">
        <w:rPr>
          <w:rFonts w:ascii="Arial" w:hAnsi="Arial" w:cs="Arial"/>
          <w:i/>
          <w:sz w:val="20"/>
          <w:szCs w:val="20"/>
        </w:rPr>
        <w:t>o dostępności cyfrowej stron internetowych i aplikacji mobilnych podmiotów publicznych</w:t>
      </w:r>
      <w:r w:rsidR="00AD3A9A" w:rsidRPr="00AD3A9A">
        <w:rPr>
          <w:rFonts w:ascii="Arial" w:hAnsi="Arial" w:cs="Arial"/>
          <w:sz w:val="20"/>
          <w:szCs w:val="20"/>
        </w:rPr>
        <w:t>.</w:t>
      </w:r>
    </w:p>
    <w:p w:rsidR="000C2BD0" w:rsidRPr="00AC09C2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mogą być przekazane wyłą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cznie podmiotom </w:t>
      </w:r>
      <w:r w:rsidR="00B11A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uprawnionym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podstawie przepisów prawa.</w:t>
      </w:r>
    </w:p>
    <w:p w:rsidR="000C2BD0" w:rsidRPr="00AC09C2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przekazane do państwa trzeciego lub organizacji międzynarodowej.</w:t>
      </w:r>
    </w:p>
    <w:p w:rsidR="000C2BD0" w:rsidRPr="00AC09C2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przez okres niezbędny do </w:t>
      </w:r>
      <w:r w:rsidR="00352B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rozpatrzenia</w:t>
      </w:r>
      <w:r w:rsidR="00EB6475" w:rsidRPr="00EB64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sprawy, a 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następnie archiwizowane zgodnie z przepisami Zarządzenia nr 31 Komendanta Głównego </w:t>
      </w:r>
      <w:r w:rsidR="008475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Policji z </w:t>
      </w:r>
      <w:r w:rsidR="00EB64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19 września 2024</w:t>
      </w:r>
      <w:r w:rsidR="00376E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  <w:r w:rsidR="00376E58" w:rsidRPr="0084756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 </w:t>
      </w:r>
      <w:r w:rsidRPr="0084756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sprawie jednolitego rzeczowego wykazu akt Policji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 okres 2 lat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C2BD0" w:rsidRPr="00AC09C2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Przysługuje Pani/Panu prawo dostępu do 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własnych 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danych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osobowych 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ich sprostowania.</w:t>
      </w:r>
    </w:p>
    <w:p w:rsidR="000C2BD0" w:rsidRDefault="000C2BD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Pani/ Pan</w:t>
      </w:r>
      <w:r w:rsidR="008475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AC09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 do wniesienia skargi do organu nadzorczego, tj. Prezesa </w:t>
      </w:r>
      <w:r w:rsidR="009D06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Urzędu Ochrony Danych Osobowych.</w:t>
      </w:r>
    </w:p>
    <w:p w:rsidR="009D0679" w:rsidRDefault="00D216F6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danych osobowych jest wymogiem ustawowym, niepodanie danych wiąże się z brakiem możliwości udzielenia odpowiedzi na złożony wniosek/informację/żądanie.</w:t>
      </w:r>
    </w:p>
    <w:p w:rsidR="00D216F6" w:rsidRPr="00AC09C2" w:rsidRDefault="00847560" w:rsidP="00847560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Pani/Panu prawo do niepodlegania decyzji, która opiera się na zautomatyzowanym przetwarzaniu, w tym profilowaniu.</w:t>
      </w:r>
      <w:r w:rsidR="00D21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9E5091" w:rsidRDefault="002C691E" w:rsidP="0068353C">
      <w:pPr>
        <w:spacing w:after="120"/>
      </w:pPr>
    </w:p>
    <w:sectPr w:rsidR="009E5091" w:rsidSect="0068353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63BE"/>
    <w:multiLevelType w:val="multilevel"/>
    <w:tmpl w:val="93C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25E7C"/>
    <w:multiLevelType w:val="hybridMultilevel"/>
    <w:tmpl w:val="F10CE7B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D0"/>
    <w:rsid w:val="00043432"/>
    <w:rsid w:val="000C2BD0"/>
    <w:rsid w:val="00242CC8"/>
    <w:rsid w:val="002C691E"/>
    <w:rsid w:val="00352B55"/>
    <w:rsid w:val="00376E58"/>
    <w:rsid w:val="003E475B"/>
    <w:rsid w:val="00595DD0"/>
    <w:rsid w:val="00644839"/>
    <w:rsid w:val="0068353C"/>
    <w:rsid w:val="00847560"/>
    <w:rsid w:val="009D0679"/>
    <w:rsid w:val="00AD3A9A"/>
    <w:rsid w:val="00B11AAC"/>
    <w:rsid w:val="00BD5979"/>
    <w:rsid w:val="00D216F6"/>
    <w:rsid w:val="00D33283"/>
    <w:rsid w:val="00E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35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3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35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3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tokrzyska.policja.gov.pl/download/84/187733/Formularzzgloszeniowy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E11D-56DB-4522-B134-9022FB21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Michałek</dc:creator>
  <cp:lastModifiedBy>Joanna Michałek</cp:lastModifiedBy>
  <cp:revision>2</cp:revision>
  <cp:lastPrinted>2025-08-07T11:00:00Z</cp:lastPrinted>
  <dcterms:created xsi:type="dcterms:W3CDTF">2025-08-07T11:10:00Z</dcterms:created>
  <dcterms:modified xsi:type="dcterms:W3CDTF">2025-08-07T11:10:00Z</dcterms:modified>
</cp:coreProperties>
</file>