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DD" w:rsidRDefault="001770DD" w:rsidP="00CD72D2">
      <w:pPr>
        <w:jc w:val="both"/>
      </w:pPr>
      <w:r>
        <w:t>Na nagraniu widać</w:t>
      </w:r>
      <w:r w:rsidR="00F15C31">
        <w:t xml:space="preserve"> trzy</w:t>
      </w:r>
      <w:r w:rsidR="0014338F">
        <w:t xml:space="preserve"> pojazdy</w:t>
      </w:r>
      <w:r w:rsidR="00F15C31">
        <w:t xml:space="preserve">. Wszystkie </w:t>
      </w:r>
      <w:bookmarkStart w:id="0" w:name="_GoBack"/>
      <w:bookmarkEnd w:id="0"/>
      <w:r w:rsidR="00F15C31">
        <w:t xml:space="preserve">poruszają się w tym samym kierunku. W pewnym momencie drugi pojazd ciężarowy wykonuje manewr wyprzedzania pojazdu osobowego koloru ciemnego </w:t>
      </w:r>
      <w:r w:rsidR="00350C19">
        <w:t xml:space="preserve">w rejonie </w:t>
      </w:r>
      <w:r w:rsidR="00F15C31">
        <w:t>skrzyżowania.</w:t>
      </w:r>
    </w:p>
    <w:sectPr w:rsidR="0017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DD"/>
    <w:rsid w:val="00126471"/>
    <w:rsid w:val="0014338F"/>
    <w:rsid w:val="001770DD"/>
    <w:rsid w:val="001C0B27"/>
    <w:rsid w:val="00350C19"/>
    <w:rsid w:val="00414AB9"/>
    <w:rsid w:val="00503F78"/>
    <w:rsid w:val="006F1A56"/>
    <w:rsid w:val="007374E5"/>
    <w:rsid w:val="00BE6433"/>
    <w:rsid w:val="00CD72D2"/>
    <w:rsid w:val="00E7444E"/>
    <w:rsid w:val="00F15C31"/>
    <w:rsid w:val="00F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0C60-293B-43C6-9EE6-D7798B9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Kusiak</dc:creator>
  <cp:keywords/>
  <dc:description/>
  <cp:lastModifiedBy>Maciej Ślusarczyk</cp:lastModifiedBy>
  <cp:revision>4</cp:revision>
  <dcterms:created xsi:type="dcterms:W3CDTF">2024-12-06T07:22:00Z</dcterms:created>
  <dcterms:modified xsi:type="dcterms:W3CDTF">2024-12-06T07:48:00Z</dcterms:modified>
</cp:coreProperties>
</file>