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BC" w:rsidRDefault="00937DDD">
      <w:r>
        <w:t>Na nagraniu widać samochód koloru niebieskiego marki Fiat, który jedzie przed radiowozem. Kierujący nie reaguje na sygnały dźwiękowe, wjeżdża w drogę leśną i kontynuuj</w:t>
      </w:r>
      <w:r w:rsidR="005F5D17">
        <w:t>e</w:t>
      </w:r>
      <w:r>
        <w:t xml:space="preserve"> ucieczkę. W pewnym momencie </w:t>
      </w:r>
      <w:r w:rsidR="005F5D17">
        <w:t xml:space="preserve">pojazd </w:t>
      </w:r>
      <w:r>
        <w:t>wpada w poślizg i wjeżdża do</w:t>
      </w:r>
      <w:r w:rsidR="005F5D17">
        <w:t xml:space="preserve"> przydrożnego</w:t>
      </w:r>
      <w:r>
        <w:t xml:space="preserve"> rowu. Wysiada z niego mężczyzna i biegnie w kierunku lasu.</w:t>
      </w:r>
      <w:bookmarkStart w:id="0" w:name="_GoBack"/>
      <w:bookmarkEnd w:id="0"/>
    </w:p>
    <w:sectPr w:rsidR="00435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DD"/>
    <w:rsid w:val="00435ABC"/>
    <w:rsid w:val="005F5D17"/>
    <w:rsid w:val="0093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99F99-C9CB-4AC3-BA8D-BAA3C54D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2</cp:revision>
  <dcterms:created xsi:type="dcterms:W3CDTF">2022-04-05T09:35:00Z</dcterms:created>
  <dcterms:modified xsi:type="dcterms:W3CDTF">2022-04-05T09:38:00Z</dcterms:modified>
</cp:coreProperties>
</file>